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1719" w14:textId="22EC0195" w:rsidR="00D3536C" w:rsidRPr="00155F4B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155F4B">
        <w:rPr>
          <w:rStyle w:val="normaltextrun"/>
          <w:b/>
          <w:bCs/>
          <w:sz w:val="32"/>
          <w:szCs w:val="32"/>
          <w:u w:val="single"/>
        </w:rPr>
        <w:t>Patientvejledning</w:t>
      </w:r>
      <w:r w:rsidR="00155F4B" w:rsidRPr="00155F4B">
        <w:rPr>
          <w:rStyle w:val="normaltextrun"/>
          <w:b/>
          <w:bCs/>
          <w:sz w:val="32"/>
          <w:szCs w:val="32"/>
          <w:u w:val="single"/>
        </w:rPr>
        <w:t xml:space="preserve"> </w:t>
      </w:r>
      <w:r w:rsidR="00155F4B">
        <w:rPr>
          <w:rStyle w:val="normaltextrun"/>
          <w:b/>
          <w:bCs/>
          <w:sz w:val="32"/>
          <w:szCs w:val="32"/>
          <w:u w:val="single"/>
        </w:rPr>
        <w:t xml:space="preserve">i </w:t>
      </w:r>
      <w:proofErr w:type="spellStart"/>
      <w:r w:rsidR="00155F4B" w:rsidRPr="00155F4B">
        <w:rPr>
          <w:rStyle w:val="normaltextrun"/>
          <w:b/>
          <w:bCs/>
          <w:sz w:val="32"/>
          <w:szCs w:val="32"/>
          <w:u w:val="single"/>
        </w:rPr>
        <w:t>Marevan</w:t>
      </w:r>
      <w:proofErr w:type="spellEnd"/>
      <w:r w:rsidR="00155F4B" w:rsidRPr="00155F4B">
        <w:rPr>
          <w:rStyle w:val="normaltextrun"/>
          <w:b/>
          <w:bCs/>
          <w:sz w:val="32"/>
          <w:szCs w:val="32"/>
          <w:u w:val="single"/>
        </w:rPr>
        <w:t xml:space="preserve"> behandling:</w:t>
      </w:r>
    </w:p>
    <w:p w14:paraId="6CA8DF24" w14:textId="77777777" w:rsidR="00155F4B" w:rsidRDefault="00155F4B" w:rsidP="00D3536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25A0171B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Hvad bruges </w:t>
      </w:r>
      <w:proofErr w:type="spellStart"/>
      <w:r>
        <w:rPr>
          <w:rStyle w:val="spellingerror"/>
          <w:b/>
          <w:bCs/>
        </w:rPr>
        <w:t>Marevan</w:t>
      </w:r>
      <w:proofErr w:type="spellEnd"/>
      <w:r>
        <w:rPr>
          <w:rStyle w:val="normaltextrun"/>
          <w:b/>
          <w:bCs/>
        </w:rPr>
        <w:t> til? </w:t>
      </w:r>
      <w:r>
        <w:rPr>
          <w:rStyle w:val="eop"/>
        </w:rPr>
        <w:t> </w:t>
      </w:r>
    </w:p>
    <w:p w14:paraId="25A0171C" w14:textId="77777777" w:rsidR="00D3536C" w:rsidRDefault="00D3536C" w:rsidP="000658B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</w:rPr>
        <w:t>Anvendes til forebyggelse og behandling af blodpropper.</w:t>
      </w:r>
      <w:r>
        <w:rPr>
          <w:rStyle w:val="eop"/>
        </w:rPr>
        <w:t> </w:t>
      </w:r>
    </w:p>
    <w:p w14:paraId="25A0171D" w14:textId="77777777" w:rsidR="00D3536C" w:rsidRDefault="00D3536C" w:rsidP="000658B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</w:pPr>
      <w:r>
        <w:rPr>
          <w:rStyle w:val="normaltextrun"/>
        </w:rPr>
        <w:t>Virker ved at nedsætte blodets evne til at størkne. Lægen kan have givet dig </w:t>
      </w:r>
      <w:r>
        <w:rPr>
          <w:rStyle w:val="spellingerror"/>
        </w:rPr>
        <w:t>Marevan</w:t>
      </w:r>
      <w:r>
        <w:rPr>
          <w:rStyle w:val="normaltextrun"/>
        </w:rPr>
        <w:t> for noget andet.</w:t>
      </w:r>
      <w:r>
        <w:rPr>
          <w:rStyle w:val="eop"/>
        </w:rPr>
        <w:t> </w:t>
      </w:r>
    </w:p>
    <w:p w14:paraId="25A0171E" w14:textId="1150FD6D" w:rsidR="00D3536C" w:rsidRDefault="00D3536C" w:rsidP="000658B4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Følg altid lægens anvisning.</w:t>
      </w:r>
      <w:r>
        <w:rPr>
          <w:rStyle w:val="eop"/>
        </w:rPr>
        <w:t> </w:t>
      </w:r>
    </w:p>
    <w:p w14:paraId="6B16EACE" w14:textId="77777777" w:rsidR="00155F4B" w:rsidRDefault="00155F4B" w:rsidP="00155F4B">
      <w:pPr>
        <w:pStyle w:val="paragraph"/>
        <w:spacing w:before="0" w:beforeAutospacing="0" w:after="0" w:afterAutospacing="0"/>
        <w:ind w:left="360"/>
        <w:textAlignment w:val="baseline"/>
      </w:pPr>
    </w:p>
    <w:p w14:paraId="25A0171F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Årsager til </w:t>
      </w:r>
      <w:r>
        <w:rPr>
          <w:rStyle w:val="spellingerror"/>
          <w:b/>
          <w:bCs/>
        </w:rPr>
        <w:t>marevanbehandling</w:t>
      </w:r>
      <w:r>
        <w:rPr>
          <w:rStyle w:val="eop"/>
        </w:rPr>
        <w:t> </w:t>
      </w:r>
    </w:p>
    <w:p w14:paraId="25A01720" w14:textId="77777777" w:rsidR="00D3536C" w:rsidRDefault="00D3536C" w:rsidP="000658B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>Blodprop i venerne i benene eller lungerne</w:t>
      </w:r>
      <w:r>
        <w:rPr>
          <w:rStyle w:val="eop"/>
        </w:rPr>
        <w:t> </w:t>
      </w:r>
    </w:p>
    <w:p w14:paraId="25A01721" w14:textId="77777777" w:rsidR="00D3536C" w:rsidRDefault="00D3536C" w:rsidP="000658B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>Rytme forstyrrelse med hjertet - forkammerflimmer også kaldet </w:t>
      </w:r>
      <w:r>
        <w:rPr>
          <w:rStyle w:val="spellingerror"/>
        </w:rPr>
        <w:t>atrieflimmer</w:t>
      </w:r>
      <w:r>
        <w:rPr>
          <w:rStyle w:val="eop"/>
        </w:rPr>
        <w:t> </w:t>
      </w:r>
    </w:p>
    <w:p w14:paraId="25A01722" w14:textId="77777777" w:rsidR="00D3536C" w:rsidRDefault="00D3536C" w:rsidP="000658B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</w:pPr>
      <w:r>
        <w:rPr>
          <w:rStyle w:val="normaltextrun"/>
        </w:rPr>
        <w:t>Nogle typer af blodpropper i hjertet </w:t>
      </w:r>
      <w:r>
        <w:rPr>
          <w:rStyle w:val="eop"/>
        </w:rPr>
        <w:t> </w:t>
      </w:r>
    </w:p>
    <w:p w14:paraId="25A01723" w14:textId="1E584EF6" w:rsidR="00D3536C" w:rsidRDefault="00D3536C" w:rsidP="000658B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Nogle typer af kunstige hjerteklapper </w:t>
      </w:r>
      <w:r>
        <w:rPr>
          <w:rStyle w:val="eop"/>
        </w:rPr>
        <w:t> </w:t>
      </w:r>
    </w:p>
    <w:p w14:paraId="3CD9F9CD" w14:textId="77777777" w:rsidR="00155F4B" w:rsidRDefault="00155F4B" w:rsidP="00155F4B">
      <w:pPr>
        <w:pStyle w:val="paragraph"/>
        <w:spacing w:before="0" w:beforeAutospacing="0" w:after="0" w:afterAutospacing="0"/>
        <w:ind w:left="720"/>
        <w:textAlignment w:val="baseline"/>
      </w:pPr>
    </w:p>
    <w:p w14:paraId="25A01724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Effekt af behandling</w:t>
      </w:r>
      <w:r>
        <w:rPr>
          <w:rStyle w:val="eop"/>
        </w:rPr>
        <w:t> </w:t>
      </w:r>
    </w:p>
    <w:p w14:paraId="25A01725" w14:textId="77777777" w:rsidR="00D3536C" w:rsidRDefault="00D3536C" w:rsidP="000658B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spellingerror"/>
        </w:rPr>
        <w:t>Marevan</w:t>
      </w:r>
      <w:r>
        <w:rPr>
          <w:rStyle w:val="normaltextrun"/>
        </w:rPr>
        <w:t> nedsætter din risiko for flere blodpropper. </w:t>
      </w:r>
      <w:r>
        <w:rPr>
          <w:rStyle w:val="eop"/>
        </w:rPr>
        <w:t> </w:t>
      </w:r>
    </w:p>
    <w:p w14:paraId="25A01726" w14:textId="77777777" w:rsidR="00D3536C" w:rsidRDefault="00D3536C" w:rsidP="000658B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</w:rPr>
        <w:t>Din behandling styres efter blodprøver med måling af INR-værdien.</w:t>
      </w:r>
      <w:r>
        <w:rPr>
          <w:rStyle w:val="eop"/>
        </w:rPr>
        <w:t> </w:t>
      </w:r>
    </w:p>
    <w:p w14:paraId="25A01727" w14:textId="77777777" w:rsidR="00D3536C" w:rsidRDefault="00D3536C" w:rsidP="000658B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</w:rPr>
        <w:t>INR skal normalt ligge mellem 2-3 i værdi.</w:t>
      </w:r>
      <w:r>
        <w:rPr>
          <w:rStyle w:val="eop"/>
        </w:rPr>
        <w:t> </w:t>
      </w:r>
    </w:p>
    <w:p w14:paraId="25A01728" w14:textId="77777777" w:rsidR="00D3536C" w:rsidRDefault="00D3536C" w:rsidP="000658B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</w:pPr>
      <w:r>
        <w:rPr>
          <w:rStyle w:val="normaltextrun"/>
        </w:rPr>
        <w:t>Ved værdier under 2 er der ikke tilstrækkelig forebyggende effekt, og ved værdier over 5,0 stiger risikoen for at behandlingen medfører blødning pga. for stor og uønsket effekt.</w:t>
      </w:r>
      <w:r>
        <w:rPr>
          <w:rStyle w:val="eop"/>
        </w:rPr>
        <w:t> </w:t>
      </w:r>
    </w:p>
    <w:p w14:paraId="25A0172E" w14:textId="71DC6929" w:rsidR="00D3536C" w:rsidRPr="00155F4B" w:rsidRDefault="00D3536C" w:rsidP="000658B4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Når behandlingen og dosering for dig er kendt, vil din INR blive fulgt med 4-6 ugers intervaller.</w:t>
      </w:r>
      <w:r>
        <w:rPr>
          <w:rStyle w:val="eop"/>
        </w:rPr>
        <w:t> </w:t>
      </w:r>
    </w:p>
    <w:p w14:paraId="25A01730" w14:textId="2B139614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A01732" w14:textId="77777777" w:rsidR="00D3536C" w:rsidRDefault="00D3536C" w:rsidP="00155F4B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</w:rPr>
        <w:t>Varighed af behandling</w:t>
      </w:r>
      <w:r>
        <w:rPr>
          <w:rStyle w:val="eop"/>
        </w:rPr>
        <w:t> </w:t>
      </w:r>
    </w:p>
    <w:p w14:paraId="25A01733" w14:textId="77777777" w:rsidR="00D3536C" w:rsidRDefault="00D3536C" w:rsidP="000658B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</w:rPr>
        <w:t>Varigheden af behandlingen afhænger af årsagen og er individuel.</w:t>
      </w:r>
      <w:r>
        <w:rPr>
          <w:rStyle w:val="eop"/>
        </w:rPr>
        <w:t> </w:t>
      </w:r>
    </w:p>
    <w:p w14:paraId="25A01734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5A01735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Det skal du vide, før du begynder at tage </w:t>
      </w:r>
      <w:r>
        <w:rPr>
          <w:rStyle w:val="spellingerror"/>
          <w:b/>
          <w:bCs/>
        </w:rPr>
        <w:t>Marevan</w:t>
      </w:r>
      <w:r>
        <w:rPr>
          <w:rStyle w:val="eop"/>
        </w:rPr>
        <w:t> </w:t>
      </w:r>
    </w:p>
    <w:p w14:paraId="25A01736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Tag ikke </w:t>
      </w:r>
      <w:r>
        <w:rPr>
          <w:rStyle w:val="spellingerror"/>
          <w:b/>
          <w:bCs/>
        </w:rPr>
        <w:t>marevan</w:t>
      </w:r>
      <w:r>
        <w:rPr>
          <w:rStyle w:val="normaltextrun"/>
          <w:b/>
          <w:bCs/>
        </w:rPr>
        <w:t> hvis du:</w:t>
      </w:r>
      <w:r>
        <w:rPr>
          <w:rStyle w:val="eop"/>
        </w:rPr>
        <w:t> </w:t>
      </w:r>
    </w:p>
    <w:p w14:paraId="25A01737" w14:textId="77777777" w:rsidR="00D3536C" w:rsidRDefault="00D3536C" w:rsidP="000658B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</w:rPr>
        <w:t>Er overfølsom (allergisk) over for </w:t>
      </w:r>
      <w:r>
        <w:rPr>
          <w:rStyle w:val="spellingerror"/>
        </w:rPr>
        <w:t>warfarinnatrium</w:t>
      </w:r>
      <w:r>
        <w:rPr>
          <w:rStyle w:val="normaltextrun"/>
        </w:rPr>
        <w:t> eller et eller flere af de øvrige indholdsstoffer</w:t>
      </w:r>
      <w:r>
        <w:rPr>
          <w:rStyle w:val="eop"/>
        </w:rPr>
        <w:t> </w:t>
      </w:r>
    </w:p>
    <w:p w14:paraId="25A01738" w14:textId="77777777" w:rsidR="00D3536C" w:rsidRDefault="00D3536C" w:rsidP="000658B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</w:rPr>
        <w:t>Er gravid i 1-3. måned eller er i de sidste fire uger af graviditeten </w:t>
      </w:r>
      <w:r>
        <w:rPr>
          <w:rStyle w:val="eop"/>
        </w:rPr>
        <w:t> </w:t>
      </w:r>
    </w:p>
    <w:p w14:paraId="25A01739" w14:textId="77777777" w:rsidR="00D3536C" w:rsidRDefault="00D3536C" w:rsidP="000658B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</w:rPr>
        <w:t>Har stærkt nedsat leverfunktion </w:t>
      </w:r>
      <w:r>
        <w:rPr>
          <w:rStyle w:val="eop"/>
        </w:rPr>
        <w:t> </w:t>
      </w:r>
    </w:p>
    <w:p w14:paraId="25A0173A" w14:textId="77777777" w:rsidR="00D3536C" w:rsidRDefault="00D3536C" w:rsidP="000658B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</w:rPr>
        <w:t>Har øget tendens til blødning og - blødninger i maven, tarmene eller har åreknuder i spiserøret - alvorlige sår inklusive operationssår - udtalt åreforkalkning eller alvorligt forhøjet blodtryk - betændelse i hjertet, som skyldes bakterier - skal have taget prøve af rygmarvs-/hjernevæsken.</w:t>
      </w:r>
      <w:r>
        <w:rPr>
          <w:rStyle w:val="eop"/>
        </w:rPr>
        <w:t> </w:t>
      </w:r>
    </w:p>
    <w:p w14:paraId="25A0173B" w14:textId="77777777" w:rsidR="00D3536C" w:rsidRDefault="00D3536C" w:rsidP="000658B4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</w:pPr>
      <w:r>
        <w:rPr>
          <w:rStyle w:val="normaltextrun"/>
        </w:rPr>
        <w:t>Du må ikke tage naturlægemidler der indeholder prikbladet perikon, mens du er i behandling med </w:t>
      </w:r>
      <w:r>
        <w:rPr>
          <w:rStyle w:val="spellingerror"/>
        </w:rPr>
        <w:t>Marevan</w:t>
      </w:r>
      <w:r>
        <w:rPr>
          <w:rStyle w:val="normaltextrun"/>
        </w:rPr>
        <w:t>.  </w:t>
      </w:r>
      <w:r>
        <w:rPr>
          <w:rStyle w:val="eop"/>
        </w:rPr>
        <w:t> </w:t>
      </w:r>
    </w:p>
    <w:p w14:paraId="25A0173C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Vær ekstra forsigtig med at tage </w:t>
      </w:r>
      <w:r>
        <w:rPr>
          <w:rStyle w:val="spellingerror"/>
          <w:b/>
          <w:bCs/>
        </w:rPr>
        <w:t>Marevan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14:paraId="25A0173D" w14:textId="77777777" w:rsidR="00D3536C" w:rsidRDefault="00D3536C" w:rsidP="000658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</w:rPr>
        <w:t>Ved behandling med </w:t>
      </w:r>
      <w:r>
        <w:rPr>
          <w:rStyle w:val="spellingerror"/>
        </w:rPr>
        <w:t>Marevan</w:t>
      </w:r>
      <w:r>
        <w:rPr>
          <w:rStyle w:val="normaltextrun"/>
        </w:rPr>
        <w:t> er risikoen for blødninger større. Risikoen bliver dog mindre, hvis behandlingen er velkontrolleret. Lægen vil derfor kontrollere dit blods evne til at størkne, når du begynder behandlingen med </w:t>
      </w:r>
      <w:r>
        <w:rPr>
          <w:rStyle w:val="spellingerror"/>
        </w:rPr>
        <w:t>Marevan</w:t>
      </w:r>
      <w:r>
        <w:rPr>
          <w:rStyle w:val="normaltextrun"/>
        </w:rPr>
        <w:t> og løbende under hele behandlingen. </w:t>
      </w:r>
      <w:r>
        <w:rPr>
          <w:rStyle w:val="eop"/>
        </w:rPr>
        <w:t> </w:t>
      </w:r>
    </w:p>
    <w:p w14:paraId="25A0173E" w14:textId="77777777" w:rsidR="00D3536C" w:rsidRDefault="00D3536C" w:rsidP="000658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</w:rPr>
        <w:t>Hvis du skal opereres eller have trukket en tand ud, skal du fortælle lægen eller tandlægen, at du er i behandling med </w:t>
      </w:r>
      <w:r>
        <w:rPr>
          <w:rStyle w:val="spellingerror"/>
        </w:rPr>
        <w:t>Marevan</w:t>
      </w:r>
      <w:r>
        <w:rPr>
          <w:rStyle w:val="normaltextrun"/>
        </w:rPr>
        <w:t>. </w:t>
      </w:r>
      <w:r>
        <w:rPr>
          <w:rStyle w:val="eop"/>
        </w:rPr>
        <w:t> </w:t>
      </w:r>
    </w:p>
    <w:p w14:paraId="25A0173F" w14:textId="77777777" w:rsidR="00D3536C" w:rsidRDefault="00D3536C" w:rsidP="000658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</w:rPr>
        <w:t>Virkningen af </w:t>
      </w:r>
      <w:r>
        <w:rPr>
          <w:rStyle w:val="spellingerror"/>
        </w:rPr>
        <w:t>Marevan</w:t>
      </w:r>
      <w:r>
        <w:rPr>
          <w:rStyle w:val="normaltextrun"/>
        </w:rPr>
        <w:t> kan ændres af pludselig sygdom som f.eks. diaré eller opkastninger. Kontakt derfor lægen, hvis du bliver syg.</w:t>
      </w:r>
      <w:r>
        <w:rPr>
          <w:rStyle w:val="eop"/>
        </w:rPr>
        <w:t> </w:t>
      </w:r>
    </w:p>
    <w:p w14:paraId="25A01740" w14:textId="77777777" w:rsidR="00D3536C" w:rsidRDefault="00D3536C" w:rsidP="000658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>Ved samtidig behandling med smertestillende medicin (NSAID-præparater og acetylsalicylsyre) har du en større blødningsrisiko, især fra maven og tarmen. Tal med lægen. </w:t>
      </w:r>
      <w:r>
        <w:rPr>
          <w:rStyle w:val="eop"/>
        </w:rPr>
        <w:t> </w:t>
      </w:r>
    </w:p>
    <w:p w14:paraId="25A01741" w14:textId="77777777" w:rsidR="00D3536C" w:rsidRDefault="00D3536C" w:rsidP="000658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Style w:val="normaltextrun"/>
        </w:rPr>
        <w:t>Hvis du har erfaring for, at du reagerer anderledes end andre på medicin, skal du tale med lægen. Det kan også gælde for </w:t>
      </w:r>
      <w:r>
        <w:rPr>
          <w:rStyle w:val="spellingerror"/>
        </w:rPr>
        <w:t>Marevan</w:t>
      </w:r>
      <w:r>
        <w:rPr>
          <w:rStyle w:val="normaltextrun"/>
        </w:rPr>
        <w:t>. </w:t>
      </w:r>
      <w:r>
        <w:rPr>
          <w:rStyle w:val="eop"/>
        </w:rPr>
        <w:t> </w:t>
      </w:r>
    </w:p>
    <w:p w14:paraId="25A01742" w14:textId="370C882B" w:rsidR="00D3536C" w:rsidRDefault="00D3536C" w:rsidP="000658B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Oplys altid ved blod- og urinprøvekontrol, at du er i behandling med </w:t>
      </w:r>
      <w:r>
        <w:rPr>
          <w:rStyle w:val="spellingerror"/>
        </w:rPr>
        <w:t>Marevan</w:t>
      </w:r>
      <w:r>
        <w:rPr>
          <w:rStyle w:val="normaltextrun"/>
        </w:rPr>
        <w:t>. Det kan påvirke prøveresultaterne.</w:t>
      </w:r>
      <w:r>
        <w:rPr>
          <w:rStyle w:val="eop"/>
        </w:rPr>
        <w:t> </w:t>
      </w:r>
    </w:p>
    <w:p w14:paraId="76D0B16F" w14:textId="77777777" w:rsidR="00155F4B" w:rsidRDefault="00155F4B" w:rsidP="00155F4B">
      <w:pPr>
        <w:pStyle w:val="paragraph"/>
        <w:spacing w:before="0" w:beforeAutospacing="0" w:after="0" w:afterAutospacing="0"/>
        <w:textAlignment w:val="baseline"/>
      </w:pPr>
    </w:p>
    <w:p w14:paraId="25A01743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Brug af anden medicin</w:t>
      </w:r>
      <w:r>
        <w:rPr>
          <w:rStyle w:val="eop"/>
        </w:rPr>
        <w:t> </w:t>
      </w:r>
    </w:p>
    <w:p w14:paraId="25A01744" w14:textId="77777777" w:rsidR="00D3536C" w:rsidRDefault="00D3536C" w:rsidP="000658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>
        <w:rPr>
          <w:rStyle w:val="normaltextrun"/>
        </w:rPr>
        <w:t>Fortæl det altid til lægen eller apoteket, hvis du bruger anden medicin eller har brugt det for nylig. Det gælder også for medicin, som ikke er på recept, medicin købt i udlandet, naturlægemidler, stærke vitaminer og mineraler samt kosttilskud.</w:t>
      </w:r>
      <w:r>
        <w:rPr>
          <w:rStyle w:val="eop"/>
        </w:rPr>
        <w:t> </w:t>
      </w:r>
    </w:p>
    <w:p w14:paraId="25A01745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5A01746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Brug af Marevan sammen med mad og drikke</w:t>
      </w:r>
      <w:r>
        <w:rPr>
          <w:rStyle w:val="eop"/>
        </w:rPr>
        <w:t> </w:t>
      </w:r>
    </w:p>
    <w:p w14:paraId="25A01747" w14:textId="77777777" w:rsidR="00D3536C" w:rsidRDefault="00D3536C" w:rsidP="000658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>
        <w:rPr>
          <w:rStyle w:val="normaltextrun"/>
        </w:rPr>
        <w:t>Du skal tage Marevan tabletter med et glas vand.</w:t>
      </w:r>
      <w:r>
        <w:rPr>
          <w:rStyle w:val="eop"/>
        </w:rPr>
        <w:t> </w:t>
      </w:r>
    </w:p>
    <w:p w14:paraId="25A01748" w14:textId="77777777" w:rsidR="00D3536C" w:rsidRDefault="00D3536C" w:rsidP="000658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</w:pPr>
      <w:r>
        <w:rPr>
          <w:rStyle w:val="normaltextrun"/>
        </w:rPr>
        <w:t>Undgå alkohol, da alkohol kan påvirke effekten af Marevan.</w:t>
      </w:r>
      <w:r>
        <w:rPr>
          <w:rStyle w:val="eop"/>
        </w:rPr>
        <w:t> </w:t>
      </w:r>
    </w:p>
    <w:p w14:paraId="25A01749" w14:textId="224D8B6C" w:rsidR="00D3536C" w:rsidRDefault="00D3536C" w:rsidP="000658B4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Større kostændringer (for eksempel til vegetarkost) kan have indflydelse på effekten af Marevan. Tal med lægen.</w:t>
      </w:r>
      <w:r>
        <w:rPr>
          <w:rStyle w:val="eop"/>
        </w:rPr>
        <w:t> </w:t>
      </w:r>
    </w:p>
    <w:p w14:paraId="13EA7AD0" w14:textId="77777777" w:rsidR="00155F4B" w:rsidRDefault="00155F4B" w:rsidP="00155F4B">
      <w:pPr>
        <w:pStyle w:val="paragraph"/>
        <w:spacing w:before="0" w:beforeAutospacing="0" w:after="0" w:afterAutospacing="0"/>
        <w:ind w:left="360"/>
        <w:textAlignment w:val="baseline"/>
      </w:pPr>
    </w:p>
    <w:p w14:paraId="25A0174A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Effekten af Marevan påvirkes af kosten:</w:t>
      </w:r>
      <w:r>
        <w:rPr>
          <w:rStyle w:val="eop"/>
        </w:rPr>
        <w:t> </w:t>
      </w:r>
    </w:p>
    <w:p w14:paraId="25A0174B" w14:textId="77777777" w:rsidR="00D3536C" w:rsidRDefault="00D3536C" w:rsidP="000658B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Følgende hæmmer behandling og sænker INR </w:t>
      </w:r>
      <w:r>
        <w:rPr>
          <w:rStyle w:val="eop"/>
        </w:rPr>
        <w:t> </w:t>
      </w:r>
    </w:p>
    <w:p w14:paraId="25A0174C" w14:textId="77777777" w:rsidR="00D3536C" w:rsidRDefault="00D3536C" w:rsidP="000658B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Avocado</w:t>
      </w:r>
      <w:r>
        <w:rPr>
          <w:rStyle w:val="eop"/>
        </w:rPr>
        <w:t> </w:t>
      </w:r>
    </w:p>
    <w:p w14:paraId="25A0174D" w14:textId="77777777" w:rsidR="00D3536C" w:rsidRDefault="00D3536C" w:rsidP="000658B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K-vitamin rige grøntsager - grønne kålarter, broccoli, spinat, bønner, julesalat, kikærter, rosenkål, sojaolie, sojamel, tang. </w:t>
      </w:r>
      <w:hyperlink r:id="rId5" w:tgtFrame="_blank" w:history="1">
        <w:r>
          <w:rPr>
            <w:rStyle w:val="normaltextrun"/>
            <w:color w:val="0000FF"/>
            <w:u w:val="single"/>
          </w:rPr>
          <w:t>Se komplet liste</w:t>
        </w:r>
      </w:hyperlink>
      <w:r>
        <w:rPr>
          <w:rStyle w:val="eop"/>
        </w:rPr>
        <w:t> </w:t>
      </w:r>
    </w:p>
    <w:p w14:paraId="25A0174E" w14:textId="77777777" w:rsidR="00D3536C" w:rsidRDefault="00D3536C" w:rsidP="000658B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Alkohol</w:t>
      </w:r>
      <w:r>
        <w:rPr>
          <w:rStyle w:val="eop"/>
        </w:rPr>
        <w:t> </w:t>
      </w:r>
    </w:p>
    <w:p w14:paraId="25A0174F" w14:textId="77777777" w:rsidR="00D3536C" w:rsidRDefault="00D3536C" w:rsidP="000658B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Coenzym 10, Q10</w:t>
      </w:r>
      <w:r>
        <w:rPr>
          <w:rStyle w:val="eop"/>
        </w:rPr>
        <w:t> </w:t>
      </w:r>
    </w:p>
    <w:p w14:paraId="25A01750" w14:textId="77777777" w:rsidR="00D3536C" w:rsidRDefault="00D3536C" w:rsidP="000658B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Prikbladet perikum</w:t>
      </w:r>
      <w:r>
        <w:rPr>
          <w:rStyle w:val="eop"/>
        </w:rPr>
        <w:t> </w:t>
      </w:r>
    </w:p>
    <w:p w14:paraId="25A01751" w14:textId="77777777" w:rsidR="00D3536C" w:rsidRDefault="00D3536C" w:rsidP="000658B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Følgende øger effekten og øger INR </w:t>
      </w:r>
      <w:r>
        <w:rPr>
          <w:rStyle w:val="eop"/>
        </w:rPr>
        <w:t> </w:t>
      </w:r>
    </w:p>
    <w:p w14:paraId="25A01752" w14:textId="77777777" w:rsidR="00D3536C" w:rsidRDefault="00D3536C" w:rsidP="000658B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Tranebær</w:t>
      </w:r>
      <w:r>
        <w:rPr>
          <w:rStyle w:val="eop"/>
        </w:rPr>
        <w:t> </w:t>
      </w:r>
    </w:p>
    <w:p w14:paraId="25A01753" w14:textId="77777777" w:rsidR="00D3536C" w:rsidRDefault="00D3536C" w:rsidP="000658B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</w:pPr>
      <w:r>
        <w:rPr>
          <w:rStyle w:val="normaltextrun"/>
        </w:rPr>
        <w:t>Alkohol</w:t>
      </w:r>
      <w:r>
        <w:rPr>
          <w:rStyle w:val="eop"/>
        </w:rPr>
        <w:t> </w:t>
      </w:r>
    </w:p>
    <w:p w14:paraId="25A01754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5A01755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Graviditet og amning</w:t>
      </w:r>
      <w:r>
        <w:rPr>
          <w:rStyle w:val="eop"/>
        </w:rPr>
        <w:t> </w:t>
      </w:r>
    </w:p>
    <w:p w14:paraId="25A01756" w14:textId="77777777" w:rsidR="00D3536C" w:rsidRDefault="00D3536C" w:rsidP="000658B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normaltextrun"/>
        </w:rPr>
        <w:t>Spørg lægen eller apoteket til råds før du tager nogen form for medicin.</w:t>
      </w:r>
      <w:r>
        <w:rPr>
          <w:rStyle w:val="eop"/>
        </w:rPr>
        <w:t> </w:t>
      </w:r>
    </w:p>
    <w:p w14:paraId="25A01757" w14:textId="77777777" w:rsidR="00D3536C" w:rsidRDefault="00D3536C" w:rsidP="000658B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normaltextrun"/>
        </w:rPr>
        <w:t>Du må ikke tage Marevan i de første 3 måneder eller i de sidste 4 uger af graviditeten. I den mellemliggende periode, må du kun tage Marevan efter aftale med lægen, da det kan forårsage misdannelser og blødninger hos fosteret og i enkelte tilfælde fosterdød.</w:t>
      </w:r>
      <w:r>
        <w:rPr>
          <w:rStyle w:val="eop"/>
        </w:rPr>
        <w:t> </w:t>
      </w:r>
    </w:p>
    <w:p w14:paraId="25A01758" w14:textId="77777777" w:rsidR="00D3536C" w:rsidRDefault="00D3536C" w:rsidP="000658B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</w:pPr>
      <w:r>
        <w:rPr>
          <w:rStyle w:val="normaltextrun"/>
        </w:rPr>
        <w:t>Du må gerne amme, når du tager Marevan.</w:t>
      </w:r>
      <w:r>
        <w:rPr>
          <w:rStyle w:val="eop"/>
        </w:rPr>
        <w:t> </w:t>
      </w:r>
    </w:p>
    <w:p w14:paraId="25A01759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5A0175A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Trafik- og arbejdssikkerhed</w:t>
      </w:r>
      <w:r>
        <w:rPr>
          <w:rStyle w:val="eop"/>
        </w:rPr>
        <w:t> </w:t>
      </w:r>
    </w:p>
    <w:p w14:paraId="25A0175B" w14:textId="77777777" w:rsidR="00D3536C" w:rsidRDefault="00D3536C" w:rsidP="000658B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</w:pPr>
      <w:r>
        <w:rPr>
          <w:rStyle w:val="normaltextrun"/>
        </w:rPr>
        <w:t>Marevan påvirker ikke arbejdssikkerheden eller evnen til at færdes sikkert i trafikken.</w:t>
      </w:r>
      <w:r>
        <w:rPr>
          <w:rStyle w:val="eop"/>
        </w:rPr>
        <w:t> </w:t>
      </w:r>
    </w:p>
    <w:p w14:paraId="25A0175C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5A0175D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Hvis du har taget for mange Marevan</w:t>
      </w:r>
      <w:r>
        <w:rPr>
          <w:rStyle w:val="eop"/>
        </w:rPr>
        <w:t> </w:t>
      </w:r>
    </w:p>
    <w:p w14:paraId="25A0175E" w14:textId="77777777" w:rsidR="00D3536C" w:rsidRDefault="00D3536C" w:rsidP="000658B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>
        <w:rPr>
          <w:rStyle w:val="normaltextrun"/>
        </w:rPr>
        <w:t>Kontakt lægen, skadestuen eller apoteket hvis du har taget flere Marevan, end lægen har foreskrevet, og du føler dig utilpas.</w:t>
      </w:r>
      <w:r>
        <w:rPr>
          <w:rStyle w:val="eop"/>
        </w:rPr>
        <w:t> </w:t>
      </w:r>
    </w:p>
    <w:p w14:paraId="25A0175F" w14:textId="77777777" w:rsidR="00D3536C" w:rsidRDefault="00D3536C" w:rsidP="000658B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>
        <w:rPr>
          <w:rStyle w:val="normaltextrun"/>
        </w:rPr>
        <w:t>Tag pakningen med.</w:t>
      </w:r>
      <w:r>
        <w:rPr>
          <w:rStyle w:val="eop"/>
        </w:rPr>
        <w:t> </w:t>
      </w:r>
    </w:p>
    <w:p w14:paraId="25A01760" w14:textId="77777777" w:rsidR="00D3536C" w:rsidRDefault="00D3536C" w:rsidP="000658B4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</w:pPr>
      <w:r>
        <w:rPr>
          <w:rStyle w:val="normaltextrun"/>
        </w:rPr>
        <w:t>Tegn på at du har taget for mange Marevan kan være:</w:t>
      </w:r>
      <w:r>
        <w:rPr>
          <w:rStyle w:val="eop"/>
        </w:rPr>
        <w:t> </w:t>
      </w:r>
    </w:p>
    <w:p w14:paraId="25A01761" w14:textId="77777777" w:rsidR="00D3536C" w:rsidRDefault="00D3536C" w:rsidP="000658B4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>Øget tendens til blødning, næseblod, tandkødsblødning, bleghed, blodansamling omkring led og balder, blod i urin og afføring, rygsmerter, blødende læber, slimhindeblødning, mavesmerter, opkastning og udslæt med små hudblødninger.</w:t>
      </w:r>
      <w:r>
        <w:rPr>
          <w:rStyle w:val="eop"/>
        </w:rPr>
        <w:t> </w:t>
      </w:r>
    </w:p>
    <w:p w14:paraId="25A01762" w14:textId="77777777" w:rsidR="00D3536C" w:rsidRDefault="00D3536C" w:rsidP="000658B4">
      <w:pPr>
        <w:pStyle w:val="paragraph"/>
        <w:numPr>
          <w:ilvl w:val="1"/>
          <w:numId w:val="14"/>
        </w:numPr>
        <w:spacing w:before="0" w:beforeAutospacing="0" w:after="0" w:afterAutospacing="0"/>
        <w:textAlignment w:val="baseline"/>
      </w:pPr>
      <w:r>
        <w:rPr>
          <w:rStyle w:val="normaltextrun"/>
        </w:rPr>
        <w:t>Senere kan der opstå lammelse (på grund af hjerneblødning), besvimelse på grund af massive blødninger og død.</w:t>
      </w:r>
      <w:r>
        <w:rPr>
          <w:rStyle w:val="eop"/>
        </w:rPr>
        <w:t> </w:t>
      </w:r>
    </w:p>
    <w:p w14:paraId="25A01763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5A01764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Hvis du har glemt at tage Marevan</w:t>
      </w:r>
      <w:r>
        <w:rPr>
          <w:rStyle w:val="eop"/>
        </w:rPr>
        <w:t> </w:t>
      </w:r>
    </w:p>
    <w:p w14:paraId="25A01765" w14:textId="77777777" w:rsidR="00D3536C" w:rsidRDefault="00D3536C" w:rsidP="000658B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</w:pPr>
      <w:r>
        <w:rPr>
          <w:rStyle w:val="normaltextrun"/>
        </w:rPr>
        <w:t>Du må ikke tage dobbeltdosis som erstatning for den glemte dosis.</w:t>
      </w:r>
      <w:r>
        <w:rPr>
          <w:rStyle w:val="eop"/>
        </w:rPr>
        <w:t> </w:t>
      </w:r>
    </w:p>
    <w:p w14:paraId="25A01766" w14:textId="77777777" w:rsidR="00D3536C" w:rsidRDefault="00D3536C" w:rsidP="000658B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</w:pPr>
      <w:r>
        <w:rPr>
          <w:rStyle w:val="normaltextrun"/>
        </w:rPr>
        <w:t>Du må kun holde pause eller stoppe behandlingen efter aftale med lægen.</w:t>
      </w:r>
      <w:r>
        <w:rPr>
          <w:rStyle w:val="eop"/>
        </w:rPr>
        <w:t> </w:t>
      </w:r>
    </w:p>
    <w:p w14:paraId="25A01767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5A01768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Bivirkninger af Marevan</w:t>
      </w:r>
      <w:r>
        <w:rPr>
          <w:rStyle w:val="eop"/>
        </w:rPr>
        <w:t> </w:t>
      </w:r>
    </w:p>
    <w:p w14:paraId="25A01769" w14:textId="77777777" w:rsidR="00D3536C" w:rsidRDefault="00D3536C" w:rsidP="000658B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rPr>
          <w:rStyle w:val="normaltextrun"/>
        </w:rPr>
        <w:t>Kan, som al anden medicin, give bivirkninger, men ikke alle får bivirkninger.</w:t>
      </w:r>
      <w:r>
        <w:rPr>
          <w:rStyle w:val="eop"/>
        </w:rPr>
        <w:t> </w:t>
      </w:r>
    </w:p>
    <w:p w14:paraId="25A0176A" w14:textId="77777777" w:rsidR="00D3536C" w:rsidRDefault="00D3536C" w:rsidP="000658B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rPr>
          <w:rStyle w:val="normaltextrun"/>
        </w:rPr>
        <w:t>Ring 112 eller søg omgående læge eller skadestue ved tegn på alvorlige bivirkninger.</w:t>
      </w:r>
      <w:r>
        <w:rPr>
          <w:rStyle w:val="eop"/>
        </w:rPr>
        <w:t> </w:t>
      </w:r>
    </w:p>
    <w:p w14:paraId="25A0176B" w14:textId="77777777" w:rsidR="00D3536C" w:rsidRDefault="00D3536C" w:rsidP="000658B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rPr>
          <w:rStyle w:val="normaltextrun"/>
        </w:rPr>
        <w:t>Gå altid med et kort på dig hvor der står at du modtager blodfortyndende behandling.</w:t>
      </w:r>
      <w:r>
        <w:rPr>
          <w:rStyle w:val="eop"/>
        </w:rPr>
        <w:t> </w:t>
      </w:r>
    </w:p>
    <w:p w14:paraId="25A0176C" w14:textId="77777777" w:rsidR="00D3536C" w:rsidRDefault="00D3536C" w:rsidP="000658B4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rPr>
          <w:rStyle w:val="normaltextrun"/>
        </w:rPr>
        <w:t>Meget almindelige bivirkninger</w:t>
      </w:r>
      <w:r>
        <w:rPr>
          <w:rStyle w:val="eop"/>
        </w:rPr>
        <w:t> </w:t>
      </w:r>
    </w:p>
    <w:p w14:paraId="25A0176D" w14:textId="77777777" w:rsidR="00D3536C" w:rsidRDefault="00D3536C" w:rsidP="000658B4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</w:pPr>
      <w:r>
        <w:rPr>
          <w:rStyle w:val="normaltextrun"/>
        </w:rPr>
        <w:t>Forekommer hos flere end 1 ud af 10 behandlede.</w:t>
      </w:r>
      <w:r>
        <w:rPr>
          <w:rStyle w:val="eop"/>
        </w:rPr>
        <w:t> </w:t>
      </w:r>
    </w:p>
    <w:p w14:paraId="25A0176E" w14:textId="77777777" w:rsidR="00D3536C" w:rsidRDefault="00D3536C" w:rsidP="000658B4">
      <w:pPr>
        <w:pStyle w:val="paragraph"/>
        <w:numPr>
          <w:ilvl w:val="1"/>
          <w:numId w:val="16"/>
        </w:numPr>
        <w:spacing w:before="0" w:beforeAutospacing="0" w:after="0" w:afterAutospacing="0"/>
        <w:textAlignment w:val="baseline"/>
      </w:pPr>
      <w:r>
        <w:rPr>
          <w:rStyle w:val="normaltextrun"/>
        </w:rPr>
        <w:t>Blødning: For eksempel næseblod, let ved at få blå mærker, blod i urinen, ophostning af blod, tandkødsblødning, maveblødning, blødning fra skeden, forlængelse af eksisterende blødning efter operation eller tilskadekomst (kan være alvorlig).</w:t>
      </w:r>
      <w:r>
        <w:rPr>
          <w:rStyle w:val="eop"/>
        </w:rPr>
        <w:t> </w:t>
      </w:r>
    </w:p>
    <w:p w14:paraId="25A0176F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14:paraId="25A01770" w14:textId="77777777" w:rsidR="00D3536C" w:rsidRDefault="00D3536C" w:rsidP="00D353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Mere information</w:t>
      </w:r>
      <w:r>
        <w:rPr>
          <w:rStyle w:val="eop"/>
        </w:rPr>
        <w:t> </w:t>
      </w:r>
    </w:p>
    <w:p w14:paraId="1DC34C50" w14:textId="49C36621" w:rsidR="0045143A" w:rsidRDefault="00D3536C" w:rsidP="000658B4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</w:pPr>
      <w:r>
        <w:rPr>
          <w:rStyle w:val="normaltextrun"/>
        </w:rPr>
        <w:t>Læs mere på min.medicin.dk</w:t>
      </w:r>
      <w:r>
        <w:rPr>
          <w:rStyle w:val="eop"/>
        </w:rPr>
        <w:t> </w:t>
      </w:r>
    </w:p>
    <w:p w14:paraId="6831C9A4" w14:textId="5911879F" w:rsidR="0045143A" w:rsidRDefault="0045143A" w:rsidP="0045143A">
      <w:pPr>
        <w:pStyle w:val="paragraph"/>
        <w:spacing w:before="0" w:beforeAutospacing="0" w:after="0" w:afterAutospacing="0"/>
        <w:textAlignment w:val="baseline"/>
      </w:pPr>
    </w:p>
    <w:p w14:paraId="108CBFF2" w14:textId="1B4F8397" w:rsidR="0045143A" w:rsidRDefault="0045143A" w:rsidP="0045143A">
      <w:pPr>
        <w:pStyle w:val="paragraph"/>
        <w:spacing w:before="0" w:beforeAutospacing="0" w:after="0" w:afterAutospacing="0"/>
        <w:textAlignment w:val="baseline"/>
      </w:pPr>
      <w:r>
        <w:t>Mvh</w:t>
      </w:r>
    </w:p>
    <w:p w14:paraId="547808B4" w14:textId="098A8B1A" w:rsidR="0045143A" w:rsidRDefault="0045143A" w:rsidP="0045143A">
      <w:pPr>
        <w:pStyle w:val="paragraph"/>
        <w:spacing w:before="0" w:beforeAutospacing="0" w:after="0" w:afterAutospacing="0"/>
        <w:textAlignment w:val="baseline"/>
      </w:pPr>
      <w:r>
        <w:t>Lægerne ved Torvehallerne</w:t>
      </w:r>
    </w:p>
    <w:p w14:paraId="2307197F" w14:textId="6269E7B0" w:rsidR="0045143A" w:rsidRDefault="0045143A" w:rsidP="0045143A">
      <w:pPr>
        <w:pStyle w:val="paragraph"/>
        <w:spacing w:before="0" w:beforeAutospacing="0" w:after="0" w:afterAutospacing="0"/>
        <w:textAlignment w:val="baseline"/>
      </w:pPr>
    </w:p>
    <w:p w14:paraId="13EA40E1" w14:textId="353CAFDE" w:rsidR="0045143A" w:rsidRPr="0045143A" w:rsidRDefault="0045143A" w:rsidP="0045143A">
      <w:pPr>
        <w:pStyle w:val="paragraph"/>
        <w:spacing w:before="0" w:beforeAutospacing="0" w:after="0" w:afterAutospacing="0"/>
        <w:textAlignment w:val="baseline"/>
      </w:pPr>
      <w:r>
        <w:t xml:space="preserve">Senest redigeret </w:t>
      </w:r>
      <w:r w:rsidR="000658B4">
        <w:t xml:space="preserve">09-01-2022 af Thomas Barsøe </w:t>
      </w:r>
    </w:p>
    <w:sectPr w:rsidR="0045143A" w:rsidRPr="004514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1FB"/>
    <w:multiLevelType w:val="multilevel"/>
    <w:tmpl w:val="914A5C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B9F01E5"/>
    <w:multiLevelType w:val="hybridMultilevel"/>
    <w:tmpl w:val="D0EA19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3136"/>
    <w:multiLevelType w:val="multilevel"/>
    <w:tmpl w:val="5B7E6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BBD665F"/>
    <w:multiLevelType w:val="multilevel"/>
    <w:tmpl w:val="0A22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5F48B0"/>
    <w:multiLevelType w:val="hybridMultilevel"/>
    <w:tmpl w:val="90906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C62FA"/>
    <w:multiLevelType w:val="multilevel"/>
    <w:tmpl w:val="A370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A3AAC"/>
    <w:multiLevelType w:val="hybridMultilevel"/>
    <w:tmpl w:val="6114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345CB"/>
    <w:multiLevelType w:val="hybridMultilevel"/>
    <w:tmpl w:val="9B581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C52A1"/>
    <w:multiLevelType w:val="hybridMultilevel"/>
    <w:tmpl w:val="49FA5B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56234"/>
    <w:multiLevelType w:val="hybridMultilevel"/>
    <w:tmpl w:val="49EC3A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E1815"/>
    <w:multiLevelType w:val="hybridMultilevel"/>
    <w:tmpl w:val="1A929B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4489F"/>
    <w:multiLevelType w:val="multilevel"/>
    <w:tmpl w:val="6A7CA6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1664001"/>
    <w:multiLevelType w:val="multilevel"/>
    <w:tmpl w:val="596A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390E0F"/>
    <w:multiLevelType w:val="hybridMultilevel"/>
    <w:tmpl w:val="090091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532C8"/>
    <w:multiLevelType w:val="hybridMultilevel"/>
    <w:tmpl w:val="E4F650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327C2"/>
    <w:multiLevelType w:val="hybridMultilevel"/>
    <w:tmpl w:val="4AEA8B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01B2F"/>
    <w:multiLevelType w:val="hybridMultilevel"/>
    <w:tmpl w:val="0C6260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11"/>
  </w:num>
  <w:num w:numId="6">
    <w:abstractNumId w:val="3"/>
  </w:num>
  <w:num w:numId="7">
    <w:abstractNumId w:val="6"/>
  </w:num>
  <w:num w:numId="8">
    <w:abstractNumId w:val="16"/>
  </w:num>
  <w:num w:numId="9">
    <w:abstractNumId w:val="8"/>
  </w:num>
  <w:num w:numId="10">
    <w:abstractNumId w:val="13"/>
  </w:num>
  <w:num w:numId="11">
    <w:abstractNumId w:val="7"/>
  </w:num>
  <w:num w:numId="12">
    <w:abstractNumId w:val="15"/>
  </w:num>
  <w:num w:numId="13">
    <w:abstractNumId w:val="4"/>
  </w:num>
  <w:num w:numId="14">
    <w:abstractNumId w:val="10"/>
  </w:num>
  <w:num w:numId="15">
    <w:abstractNumId w:val="9"/>
  </w:num>
  <w:num w:numId="16">
    <w:abstractNumId w:val="1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0F9"/>
    <w:rsid w:val="000658B4"/>
    <w:rsid w:val="00155F4B"/>
    <w:rsid w:val="001E10F9"/>
    <w:rsid w:val="00245BFA"/>
    <w:rsid w:val="0045143A"/>
    <w:rsid w:val="004E34C2"/>
    <w:rsid w:val="005F224E"/>
    <w:rsid w:val="00700902"/>
    <w:rsid w:val="00A1423B"/>
    <w:rsid w:val="00D34C7A"/>
    <w:rsid w:val="00D3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1719"/>
  <w15:docId w15:val="{0B71411F-5FCA-4923-AA4C-A8B9E395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1E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1E10F9"/>
  </w:style>
  <w:style w:type="character" w:customStyle="1" w:styleId="spellingerror">
    <w:name w:val="spellingerror"/>
    <w:basedOn w:val="Standardskrifttypeiafsnit"/>
    <w:rsid w:val="001E10F9"/>
  </w:style>
  <w:style w:type="character" w:customStyle="1" w:styleId="eop">
    <w:name w:val="eop"/>
    <w:basedOn w:val="Standardskrifttypeiafsnit"/>
    <w:rsid w:val="001E10F9"/>
  </w:style>
  <w:style w:type="character" w:customStyle="1" w:styleId="contextualspellingandgrammarerror">
    <w:name w:val="contextualspellingandgrammarerror"/>
    <w:basedOn w:val="Standardskrifttypeiafsnit"/>
    <w:rsid w:val="001E10F9"/>
  </w:style>
  <w:style w:type="character" w:customStyle="1" w:styleId="scxw210743253">
    <w:name w:val="scxw210743253"/>
    <w:basedOn w:val="Standardskrifttypeiafsnit"/>
    <w:rsid w:val="0024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66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4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5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12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4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92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5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ibox.dk/show.php?docid=195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Barsøe</dc:creator>
  <cp:lastModifiedBy>Thomas Barsøe</cp:lastModifiedBy>
  <cp:revision>5</cp:revision>
  <dcterms:created xsi:type="dcterms:W3CDTF">2020-01-29T20:56:00Z</dcterms:created>
  <dcterms:modified xsi:type="dcterms:W3CDTF">2022-01-09T20:36:00Z</dcterms:modified>
</cp:coreProperties>
</file>